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8A530" w14:textId="77777777" w:rsidR="008A4328" w:rsidRPr="008A4328" w:rsidRDefault="008A4328" w:rsidP="008A4328">
      <w:pPr>
        <w:spacing w:line="36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A4328">
        <w:rPr>
          <w:rFonts w:ascii="Times New Roman" w:hAnsi="Times New Roman" w:cs="Times New Roman"/>
          <w:b/>
          <w:sz w:val="40"/>
          <w:szCs w:val="40"/>
        </w:rPr>
        <w:t>Module 6</w:t>
      </w:r>
    </w:p>
    <w:p w14:paraId="2F361C59" w14:textId="77777777" w:rsidR="000B6D71" w:rsidRDefault="000B6D71" w:rsidP="000B6D71">
      <w:pPr>
        <w:spacing w:line="360" w:lineRule="atLeast"/>
        <w:jc w:val="center"/>
      </w:pPr>
      <w:r>
        <w:rPr>
          <w:noProof/>
        </w:rPr>
        <w:drawing>
          <wp:inline distT="0" distB="0" distL="0" distR="0" wp14:anchorId="7001228C" wp14:editId="769744B9">
            <wp:extent cx="1645920" cy="408600"/>
            <wp:effectExtent l="0" t="0" r="0" b="0"/>
            <wp:docPr id="588" name="单元小结.eps" descr="id:2147501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A4A1D" w14:textId="77777777" w:rsidR="000B6D71" w:rsidRDefault="000B6D71" w:rsidP="000B6D71">
      <w:pPr>
        <w:spacing w:line="36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43474C1" wp14:editId="0B6FDA39">
            <wp:extent cx="612720" cy="170640"/>
            <wp:effectExtent l="0" t="0" r="0" b="0"/>
            <wp:docPr id="589" name="3星.EPS" descr="id:2147501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A14D3" w14:textId="77777777" w:rsidR="000B6D71" w:rsidRDefault="000B6D71" w:rsidP="000B6D71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world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世界</w:t>
      </w:r>
      <w:r>
        <w:t xml:space="preserve">　</w:t>
      </w:r>
      <w:r>
        <w:rPr>
          <w:color w:val="00FFFF"/>
        </w:rPr>
        <w:t>knife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餐刀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刀子</w:t>
      </w:r>
      <w:r>
        <w:t xml:space="preserve">　</w:t>
      </w:r>
      <w:r>
        <w:rPr>
          <w:color w:val="00FFFF"/>
        </w:rPr>
        <w:t>fork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餐叉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叉</w:t>
      </w:r>
      <w:r>
        <w:t xml:space="preserve">　</w:t>
      </w:r>
      <w:r>
        <w:rPr>
          <w:color w:val="00FFFF"/>
        </w:rPr>
        <w:t>chopsticks</w:t>
      </w:r>
      <w:r>
        <w:rPr>
          <w:rFonts w:eastAsia="方正楷体_GBK" w:hint="eastAsia"/>
          <w:color w:val="00FFFF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常复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筷子</w:t>
      </w:r>
    </w:p>
    <w:p w14:paraId="356DB7C6" w14:textId="77777777" w:rsidR="000B6D71" w:rsidRDefault="000B6D71" w:rsidP="000B6D71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difficult</w:t>
      </w:r>
      <w:r>
        <w:rPr>
          <w:rFonts w:eastAsia="方正楷体_GBK" w:hint="eastAsia"/>
        </w:rPr>
        <w:t>困难的</w:t>
      </w:r>
      <w:r>
        <w:t xml:space="preserve">　</w:t>
      </w:r>
      <w:r>
        <w:rPr>
          <w:color w:val="00FFFF"/>
        </w:rPr>
        <w:t>Japanese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日本的</w:t>
      </w:r>
    </w:p>
    <w:p w14:paraId="4D2FE798" w14:textId="77777777" w:rsidR="000B6D71" w:rsidRDefault="000B6D71" w:rsidP="000B6D71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often</w:t>
      </w:r>
      <w:r>
        <w:rPr>
          <w:rFonts w:eastAsia="方正楷体_GBK" w:hint="eastAsia"/>
        </w:rPr>
        <w:t>经常</w:t>
      </w:r>
    </w:p>
    <w:p w14:paraId="41D482B1" w14:textId="77777777" w:rsidR="000B6D71" w:rsidRDefault="000B6D71" w:rsidP="000B6D71">
      <w:pPr>
        <w:spacing w:line="36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D136278" wp14:editId="4BB5846A">
            <wp:extent cx="396360" cy="170640"/>
            <wp:effectExtent l="0" t="0" r="0" b="0"/>
            <wp:docPr id="590" name="2星.EPS" descr="id:2147501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69D4A" w14:textId="77777777" w:rsidR="000B6D71" w:rsidRDefault="000B6D71" w:rsidP="000B6D71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class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课程</w:t>
      </w:r>
    </w:p>
    <w:p w14:paraId="62ECE351" w14:textId="77777777" w:rsidR="000B6D71" w:rsidRDefault="000B6D71" w:rsidP="000B6D71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send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寄</w:t>
      </w:r>
      <w:r>
        <w:t xml:space="preserve">　</w:t>
      </w:r>
      <w:r>
        <w:rPr>
          <w:color w:val="00FFFF"/>
        </w:rPr>
        <w:t>teach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教</w:t>
      </w:r>
      <w:r>
        <w:t xml:space="preserve">　</w:t>
      </w:r>
      <w:r>
        <w:rPr>
          <w:color w:val="00FFFF"/>
        </w:rPr>
        <w:t>press</w:t>
      </w:r>
      <w:r>
        <w:rPr>
          <w:rFonts w:eastAsia="方正楷体_GBK" w:hint="eastAsia"/>
        </w:rPr>
        <w:t>压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按</w:t>
      </w:r>
    </w:p>
    <w:p w14:paraId="34D9868C" w14:textId="77777777" w:rsidR="000B6D71" w:rsidRDefault="000B6D71" w:rsidP="000B6D71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too</w:t>
      </w:r>
      <w:r>
        <w:rPr>
          <w:rFonts w:eastAsia="方正楷体_GBK" w:hint="eastAsia"/>
        </w:rPr>
        <w:t>也</w:t>
      </w:r>
    </w:p>
    <w:p w14:paraId="180B86D2" w14:textId="77777777" w:rsidR="000B6D71" w:rsidRDefault="000B6D71" w:rsidP="000B6D71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连词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and</w:t>
      </w:r>
      <w:r>
        <w:rPr>
          <w:rFonts w:eastAsia="方正楷体_GBK" w:hint="eastAsia"/>
        </w:rPr>
        <w:t>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</w:t>
      </w:r>
      <w:r>
        <w:t xml:space="preserve">　</w:t>
      </w:r>
      <w:r>
        <w:rPr>
          <w:color w:val="00FFFF"/>
        </w:rPr>
        <w:t>but</w:t>
      </w:r>
      <w:r>
        <w:rPr>
          <w:rFonts w:eastAsia="方正楷体_GBK" w:hint="eastAsia"/>
        </w:rPr>
        <w:t>但是</w:t>
      </w:r>
      <w:r>
        <w:t xml:space="preserve">　</w:t>
      </w:r>
      <w:r>
        <w:rPr>
          <w:color w:val="00FFFF"/>
        </w:rPr>
        <w:t>so</w:t>
      </w:r>
      <w:r>
        <w:rPr>
          <w:rFonts w:eastAsia="方正楷体_GBK" w:hint="eastAsia"/>
        </w:rPr>
        <w:t>所以</w:t>
      </w:r>
    </w:p>
    <w:p w14:paraId="0D3FF797" w14:textId="77777777" w:rsidR="000B6D71" w:rsidRDefault="000B6D71" w:rsidP="000B6D71">
      <w:pPr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代词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all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全部</w:t>
      </w:r>
    </w:p>
    <w:p w14:paraId="6A0A1267" w14:textId="77777777" w:rsidR="000B6D71" w:rsidRDefault="000B6D71" w:rsidP="000B6D71">
      <w:pPr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介词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about</w:t>
      </w:r>
      <w:r>
        <w:rPr>
          <w:rFonts w:eastAsia="方正楷体_GBK" w:hint="eastAsia"/>
        </w:rPr>
        <w:t>关于</w:t>
      </w:r>
    </w:p>
    <w:p w14:paraId="1F70DC40" w14:textId="77777777" w:rsidR="000B6D71" w:rsidRDefault="000B6D71" w:rsidP="000B6D71">
      <w:pPr>
        <w:ind w:firstLineChars="200" w:firstLine="480"/>
      </w:pPr>
      <w:r>
        <w:t>7.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play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with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  <w:color w:val="00FFFF"/>
        </w:rPr>
        <w:t>…</w:t>
      </w:r>
      <w:r>
        <w:rPr>
          <w:rFonts w:eastAsia="方正楷体_GBK" w:hint="eastAsia"/>
          <w:color w:val="00FFFF"/>
        </w:rPr>
        <w:t xml:space="preserve"> </w:t>
      </w:r>
      <w:proofErr w:type="gramStart"/>
      <w:r>
        <w:rPr>
          <w:rFonts w:eastAsia="方正楷体_GBK" w:hint="eastAsia"/>
        </w:rPr>
        <w:t>与</w:t>
      </w:r>
      <w:proofErr w:type="gramEnd"/>
      <w:r>
        <w:rPr>
          <w:rFonts w:eastAsia="方正楷体_GBK" w:hint="eastAsia"/>
        </w:rPr>
        <w:t>……玩</w:t>
      </w:r>
      <w:r>
        <w:t xml:space="preserve">　</w:t>
      </w:r>
      <w:r>
        <w:rPr>
          <w:color w:val="00FFFF"/>
        </w:rPr>
        <w:t>go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swimming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去游泳</w:t>
      </w:r>
      <w:r>
        <w:t xml:space="preserve">　</w:t>
      </w:r>
      <w:r>
        <w:rPr>
          <w:color w:val="00FFFF"/>
        </w:rPr>
        <w:t>between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  <w:color w:val="00FFFF"/>
        </w:rPr>
        <w:t>…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and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  <w:color w:val="00FFFF"/>
        </w:rPr>
        <w:t>…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在……</w:t>
      </w:r>
      <w:proofErr w:type="gramStart"/>
      <w:r>
        <w:rPr>
          <w:rFonts w:eastAsia="方正楷体_GBK" w:hint="eastAsia"/>
        </w:rPr>
        <w:t>与</w:t>
      </w:r>
      <w:proofErr w:type="gramEnd"/>
      <w:r>
        <w:rPr>
          <w:rFonts w:eastAsia="方正楷体_GBK" w:hint="eastAsia"/>
        </w:rPr>
        <w:t>……之间</w:t>
      </w:r>
    </w:p>
    <w:p w14:paraId="47BE4D21" w14:textId="77777777" w:rsidR="000B6D71" w:rsidRDefault="000B6D71" w:rsidP="000B6D71">
      <w:pPr>
        <w:spacing w:line="36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DA5A2CA" wp14:editId="2662CF6A">
            <wp:extent cx="612720" cy="170640"/>
            <wp:effectExtent l="0" t="0" r="0" b="0"/>
            <wp:docPr id="591" name="3星.eps" descr="id:2147501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1C892" w14:textId="77777777" w:rsidR="000B6D71" w:rsidRDefault="000B6D71" w:rsidP="000B6D71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Have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book</w:t>
      </w:r>
      <w:r>
        <w:rPr>
          <w:rFonts w:eastAsia="方正楷体_GBK" w:hint="eastAsia"/>
        </w:rPr>
        <w:t xml:space="preserve"> </w:t>
      </w:r>
      <w:r>
        <w:t>about</w:t>
      </w:r>
      <w:r>
        <w:rPr>
          <w:rFonts w:eastAsia="方正楷体_GBK" w:hint="eastAsia"/>
        </w:rPr>
        <w:t xml:space="preserve"> </w:t>
      </w:r>
      <w:r>
        <w:t>China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你有一本关于中国的书吗</w:t>
      </w:r>
      <w:r>
        <w:rPr>
          <w:rFonts w:ascii="方正楷体_GBK" w:hAnsi="方正楷体_GBK"/>
        </w:rPr>
        <w:t>?</w:t>
      </w:r>
    </w:p>
    <w:p w14:paraId="5B988438" w14:textId="1885E9E7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haven</w:t>
      </w:r>
      <w:proofErr w:type="gramStart"/>
      <w:r w:rsidR="0012355C">
        <w:t>’</w:t>
      </w:r>
      <w:proofErr w:type="gramEnd"/>
      <w:r>
        <w:t>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我没有。</w:t>
      </w:r>
    </w:p>
    <w:p w14:paraId="051549DD" w14:textId="785E3CA2" w:rsidR="000B6D71" w:rsidRDefault="000B6D71" w:rsidP="000B6D71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此句是询问某人是否有某物的句型。其中</w:t>
      </w:r>
      <w:r>
        <w:t>have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>表示“有”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相当于</w:t>
      </w:r>
      <w:r>
        <w:t>have</w:t>
      </w:r>
      <w:r>
        <w:rPr>
          <w:rFonts w:eastAsia="方正楷体_GBK" w:hint="eastAsia"/>
        </w:rPr>
        <w:t>。但是在</w:t>
      </w:r>
      <w:r>
        <w:t>have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>短语中</w:t>
      </w:r>
      <w:r>
        <w:t>have</w:t>
      </w:r>
      <w:r>
        <w:rPr>
          <w:rFonts w:eastAsia="方正楷体_GBK" w:hint="eastAsia"/>
        </w:rPr>
        <w:t>是助动词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>才是真正的动词。含有</w:t>
      </w:r>
      <w:r>
        <w:t>have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>的句子变一般疑问句时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</w:t>
      </w:r>
      <w:r>
        <w:t>have</w:t>
      </w:r>
      <w:r>
        <w:rPr>
          <w:rFonts w:eastAsia="方正楷体_GBK" w:hint="eastAsia"/>
        </w:rPr>
        <w:t>提前。对此句的回答是“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have.</w:t>
      </w:r>
      <w:r>
        <w:rPr>
          <w:rFonts w:eastAsia="方正楷体_GBK" w:hint="eastAsia"/>
        </w:rPr>
        <w:t>”或者“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haven</w:t>
      </w:r>
      <w:r w:rsidR="0012355C">
        <w:t>’</w:t>
      </w:r>
      <w:r>
        <w:t>t.</w:t>
      </w:r>
      <w:r>
        <w:rPr>
          <w:rFonts w:eastAsia="方正楷体_GBK" w:hint="eastAsia"/>
        </w:rPr>
        <w:t>”。</w:t>
      </w:r>
    </w:p>
    <w:p w14:paraId="1CBF5DE2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Have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TV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你有电视机吗</w:t>
      </w:r>
      <w:r>
        <w:rPr>
          <w:rFonts w:ascii="方正楷体_GBK" w:hAnsi="方正楷体_GBK"/>
        </w:rPr>
        <w:t>?</w:t>
      </w:r>
    </w:p>
    <w:p w14:paraId="74815C39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have.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我有。</w:t>
      </w:r>
    </w:p>
    <w:p w14:paraId="21BBEE98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Has</w:t>
      </w:r>
      <w:r>
        <w:rPr>
          <w:rFonts w:eastAsia="方正楷体_GBK" w:hint="eastAsia"/>
        </w:rPr>
        <w:t xml:space="preserve"> </w:t>
      </w:r>
      <w:r>
        <w:t>Jim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new</w:t>
      </w:r>
      <w:r>
        <w:rPr>
          <w:rFonts w:eastAsia="方正楷体_GBK" w:hint="eastAsia"/>
        </w:rPr>
        <w:t xml:space="preserve"> </w:t>
      </w:r>
      <w:r>
        <w:t>eraser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吉姆有新橡皮吗</w:t>
      </w:r>
      <w:r>
        <w:rPr>
          <w:rFonts w:ascii="方正楷体_GBK" w:hAnsi="方正楷体_GBK"/>
        </w:rPr>
        <w:t>?</w:t>
      </w:r>
    </w:p>
    <w:p w14:paraId="41BD08AC" w14:textId="581695B6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hasn</w:t>
      </w:r>
      <w:proofErr w:type="gramStart"/>
      <w:r w:rsidR="0012355C">
        <w:t>’</w:t>
      </w:r>
      <w:proofErr w:type="gramEnd"/>
      <w:r>
        <w:t>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他没有。</w:t>
      </w:r>
    </w:p>
    <w:p w14:paraId="0C0284F5" w14:textId="77777777" w:rsidR="000B6D71" w:rsidRDefault="000B6D71" w:rsidP="000B6D71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book</w:t>
      </w:r>
      <w:r>
        <w:rPr>
          <w:rFonts w:eastAsia="方正楷体_GBK" w:hint="eastAsia"/>
        </w:rPr>
        <w:t xml:space="preserve"> </w:t>
      </w:r>
      <w:r>
        <w:t>have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你有什么书</w:t>
      </w:r>
      <w:r>
        <w:rPr>
          <w:rFonts w:ascii="方正楷体_GBK" w:hAnsi="方正楷体_GBK"/>
        </w:rPr>
        <w:t>?</w:t>
      </w:r>
    </w:p>
    <w:p w14:paraId="57B34FA5" w14:textId="705C8EAE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proofErr w:type="gramStart"/>
      <w:r w:rsidR="0012355C">
        <w:t>’</w:t>
      </w:r>
      <w:proofErr w:type="gramEnd"/>
      <w:r>
        <w:t>ve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book</w:t>
      </w:r>
      <w:r>
        <w:rPr>
          <w:rFonts w:eastAsia="方正楷体_GBK" w:hint="eastAsia"/>
        </w:rPr>
        <w:t xml:space="preserve"> </w:t>
      </w:r>
      <w:r>
        <w:t>about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world.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我有一本关于世界的书。</w:t>
      </w:r>
    </w:p>
    <w:p w14:paraId="15033FF7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此句是由</w:t>
      </w:r>
      <w:r>
        <w:t>what</w:t>
      </w:r>
      <w:r>
        <w:rPr>
          <w:rFonts w:eastAsia="方正楷体_GBK" w:hint="eastAsia"/>
        </w:rPr>
        <w:t>引导的询问某人有什么东西的特殊疑问句。根据询问的东西不同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book</w:t>
      </w:r>
      <w:r>
        <w:rPr>
          <w:rFonts w:eastAsia="方正楷体_GBK" w:hint="eastAsia"/>
        </w:rPr>
        <w:t>可以换为其他的名词。</w:t>
      </w:r>
    </w:p>
    <w:p w14:paraId="38B9A419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dictionary</w:t>
      </w:r>
      <w:r>
        <w:rPr>
          <w:rFonts w:eastAsia="方正楷体_GBK" w:hint="eastAsia"/>
        </w:rPr>
        <w:t xml:space="preserve"> </w:t>
      </w:r>
      <w:r>
        <w:t>have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你有什么词典</w:t>
      </w:r>
      <w:r>
        <w:rPr>
          <w:rFonts w:ascii="方正楷体_GBK" w:hAnsi="方正楷体_GBK"/>
        </w:rPr>
        <w:t>?</w:t>
      </w:r>
    </w:p>
    <w:p w14:paraId="44D923DB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have</w:t>
      </w:r>
      <w:r>
        <w:rPr>
          <w:rFonts w:eastAsia="方正楷体_GBK" w:hint="eastAsia"/>
        </w:rPr>
        <w:t xml:space="preserve"> </w:t>
      </w:r>
      <w:r>
        <w:t>an</w:t>
      </w:r>
      <w:r>
        <w:rPr>
          <w:rFonts w:eastAsia="方正楷体_GBK" w:hint="eastAsia"/>
        </w:rPr>
        <w:t xml:space="preserve"> </w:t>
      </w:r>
      <w:r>
        <w:t>English-Chinese</w:t>
      </w:r>
      <w:r>
        <w:rPr>
          <w:rFonts w:eastAsia="方正楷体_GBK" w:hint="eastAsia"/>
        </w:rPr>
        <w:t xml:space="preserve"> </w:t>
      </w:r>
      <w:r>
        <w:t>dictionary.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我有一本英汉词典。</w:t>
      </w:r>
    </w:p>
    <w:p w14:paraId="59415B0E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book</w:t>
      </w:r>
      <w:r>
        <w:rPr>
          <w:rFonts w:eastAsia="方正楷体_GBK" w:hint="eastAsia"/>
        </w:rPr>
        <w:t xml:space="preserve"> </w:t>
      </w:r>
      <w:r>
        <w:t>has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pen</w:t>
      </w:r>
      <w:r>
        <w:rPr>
          <w:rFonts w:eastAsia="方正楷体_GBK" w:hint="eastAsia"/>
        </w:rPr>
        <w:t xml:space="preserve"> </w:t>
      </w:r>
      <w:r>
        <w:t>friend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你的笔友有什么书</w:t>
      </w:r>
      <w:r>
        <w:rPr>
          <w:rFonts w:ascii="方正楷体_GBK" w:hAnsi="方正楷体_GBK"/>
        </w:rPr>
        <w:t>?</w:t>
      </w:r>
    </w:p>
    <w:p w14:paraId="3B4F0167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lastRenderedPageBreak/>
        <w:t>—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has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cartoon</w:t>
      </w:r>
      <w:r>
        <w:rPr>
          <w:rFonts w:eastAsia="方正楷体_GBK" w:hint="eastAsia"/>
        </w:rPr>
        <w:t xml:space="preserve"> </w:t>
      </w:r>
      <w:r>
        <w:t>book.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他有一本卡通书。</w:t>
      </w:r>
    </w:p>
    <w:p w14:paraId="60F593AC" w14:textId="77777777" w:rsidR="000B6D71" w:rsidRDefault="000B6D71" w:rsidP="000B6D71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Have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Chinese</w:t>
      </w:r>
      <w:r>
        <w:rPr>
          <w:rFonts w:eastAsia="方正楷体_GBK" w:hint="eastAsia"/>
        </w:rPr>
        <w:t xml:space="preserve"> </w:t>
      </w:r>
      <w:r>
        <w:t>kite</w:t>
      </w:r>
      <w:r>
        <w:rPr>
          <w:rFonts w:eastAsia="方正楷体_GBK" w:hint="eastAsia"/>
        </w:rPr>
        <w:t xml:space="preserve"> </w:t>
      </w:r>
      <w:r>
        <w:t>or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Japanese</w:t>
      </w:r>
      <w:r>
        <w:rPr>
          <w:rFonts w:eastAsia="方正楷体_GBK" w:hint="eastAsia"/>
        </w:rPr>
        <w:t xml:space="preserve"> </w:t>
      </w:r>
      <w:r>
        <w:t>kite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你有一只中国的风筝还是一只日本的风筝</w:t>
      </w:r>
      <w:r>
        <w:rPr>
          <w:rFonts w:ascii="方正楷体_GBK" w:hAnsi="方正楷体_GBK"/>
        </w:rPr>
        <w:t>?</w:t>
      </w:r>
    </w:p>
    <w:p w14:paraId="482F23B9" w14:textId="412CC116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proofErr w:type="gramStart"/>
      <w:r w:rsidR="0012355C">
        <w:t>’</w:t>
      </w:r>
      <w:proofErr w:type="gramEnd"/>
      <w:r>
        <w:t>ve</w:t>
      </w:r>
      <w:r>
        <w:rPr>
          <w:rFonts w:eastAsia="方正楷体_GBK" w:hint="eastAsia"/>
        </w:rPr>
        <w:t xml:space="preserve"> </w:t>
      </w:r>
      <w:r>
        <w:t>got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Chinese</w:t>
      </w:r>
      <w:r>
        <w:rPr>
          <w:rFonts w:eastAsia="方正楷体_GBK" w:hint="eastAsia"/>
        </w:rPr>
        <w:t xml:space="preserve"> </w:t>
      </w:r>
      <w:r>
        <w:t>kite</w:t>
      </w:r>
      <w:r>
        <w:rPr>
          <w:rFonts w:eastAsia="方正楷体_GBK" w:hint="eastAsia"/>
        </w:rPr>
        <w:t xml:space="preserve"> </w:t>
      </w:r>
      <w:r>
        <w:t>and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Japanese</w:t>
      </w:r>
      <w:r>
        <w:rPr>
          <w:rFonts w:eastAsia="方正楷体_GBK" w:hint="eastAsia"/>
        </w:rPr>
        <w:t xml:space="preserve"> </w:t>
      </w:r>
      <w:r>
        <w:t>kite.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我有一只中国的风筝和一只日本的风筝。</w:t>
      </w:r>
    </w:p>
    <w:p w14:paraId="537A3BCF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问句是由</w:t>
      </w:r>
      <w:r>
        <w:t>have</w:t>
      </w:r>
      <w:r>
        <w:rPr>
          <w:rFonts w:eastAsia="方正楷体_GBK" w:hint="eastAsia"/>
        </w:rPr>
        <w:t>引导的选择疑问句。一般疑问句中的选择疑问句是由“一般疑问句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or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选择部分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”构成。选择疑问句的回答不能用</w:t>
      </w:r>
      <w:r>
        <w:t>yes</w:t>
      </w:r>
      <w:r>
        <w:rPr>
          <w:rFonts w:eastAsia="方正楷体_GBK" w:hint="eastAsia"/>
        </w:rPr>
        <w:t>或者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需根据实际情况有选择性地作答。</w:t>
      </w:r>
    </w:p>
    <w:p w14:paraId="1355589B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come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foot</w:t>
      </w:r>
      <w:r>
        <w:rPr>
          <w:rFonts w:eastAsia="方正楷体_GBK" w:hint="eastAsia"/>
        </w:rPr>
        <w:t xml:space="preserve"> </w:t>
      </w:r>
      <w:r>
        <w:t>or</w:t>
      </w:r>
      <w:r>
        <w:rPr>
          <w:rFonts w:eastAsia="方正楷体_GBK" w:hint="eastAsia"/>
        </w:rPr>
        <w:t xml:space="preserve"> </w:t>
      </w:r>
      <w:r>
        <w:t>by</w:t>
      </w:r>
      <w:r>
        <w:rPr>
          <w:rFonts w:eastAsia="方正楷体_GBK" w:hint="eastAsia"/>
        </w:rPr>
        <w:t xml:space="preserve"> </w:t>
      </w:r>
      <w:r>
        <w:t>bus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你是步行来的还是坐公共汽车来的</w:t>
      </w:r>
      <w:r>
        <w:rPr>
          <w:rFonts w:ascii="方正楷体_GBK" w:hAnsi="方正楷体_GBK"/>
        </w:rPr>
        <w:t>?</w:t>
      </w:r>
    </w:p>
    <w:p w14:paraId="4C34F512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By</w:t>
      </w:r>
      <w:r>
        <w:rPr>
          <w:rFonts w:eastAsia="方正楷体_GBK" w:hint="eastAsia"/>
        </w:rPr>
        <w:t xml:space="preserve"> </w:t>
      </w:r>
      <w:r>
        <w:t>bus.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乘公共汽车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来的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。</w:t>
      </w:r>
    </w:p>
    <w:p w14:paraId="26AA8750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Which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one</w:t>
      </w:r>
      <w:r>
        <w:rPr>
          <w:rFonts w:eastAsia="方正楷体_GBK" w:hint="eastAsia"/>
        </w:rPr>
        <w:t xml:space="preserve"> </w:t>
      </w:r>
      <w:r>
        <w:t>or</w:t>
      </w:r>
      <w:r>
        <w:rPr>
          <w:rFonts w:eastAsia="方正楷体_GBK" w:hint="eastAsia"/>
        </w:rPr>
        <w:t xml:space="preserve"> </w:t>
      </w:r>
      <w:r>
        <w:t>that</w:t>
      </w:r>
      <w:r>
        <w:rPr>
          <w:rFonts w:eastAsia="方正楷体_GBK" w:hint="eastAsia"/>
        </w:rPr>
        <w:t xml:space="preserve"> </w:t>
      </w:r>
      <w:r>
        <w:t>one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你喜欢哪一个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这个还是那个</w:t>
      </w:r>
      <w:r>
        <w:rPr>
          <w:rFonts w:ascii="方正楷体_GBK" w:hAnsi="方正楷体_GBK"/>
        </w:rPr>
        <w:t>?</w:t>
      </w:r>
    </w:p>
    <w:p w14:paraId="7715BE62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 xml:space="preserve"> </w:t>
      </w:r>
      <w:r>
        <w:t>both</w:t>
      </w:r>
      <w:r>
        <w:rPr>
          <w:rFonts w:eastAsia="方正楷体_GBK" w:hint="eastAsia"/>
        </w:rPr>
        <w:t xml:space="preserve"> </w:t>
      </w:r>
      <w:r>
        <w:t>of</w:t>
      </w:r>
      <w:r>
        <w:rPr>
          <w:rFonts w:eastAsia="方正楷体_GBK" w:hint="eastAsia"/>
        </w:rPr>
        <w:t xml:space="preserve"> </w:t>
      </w:r>
      <w:r>
        <w:t>them.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两个我都喜欢。</w:t>
      </w:r>
    </w:p>
    <w:p w14:paraId="1835A9E5" w14:textId="2CDBDC32" w:rsidR="000B6D71" w:rsidRDefault="000B6D71" w:rsidP="000B6D71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I</w:t>
      </w:r>
      <w:r w:rsidR="0012355C">
        <w:t>’</w:t>
      </w:r>
      <w:r>
        <w:t>d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have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pen</w:t>
      </w:r>
      <w:r>
        <w:rPr>
          <w:rFonts w:eastAsia="方正楷体_GBK" w:hint="eastAsia"/>
        </w:rPr>
        <w:t xml:space="preserve"> </w:t>
      </w:r>
      <w:r>
        <w:t>friend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China</w:t>
      </w:r>
      <w:r>
        <w:rPr>
          <w:rFonts w:eastAsia="方正楷体_GBK" w:hint="eastAsia"/>
        </w:rPr>
        <w:t xml:space="preserve"> </w:t>
      </w:r>
      <w:r>
        <w:t>because</w:t>
      </w:r>
      <w:r>
        <w:rPr>
          <w:rFonts w:eastAsia="方正楷体_GBK" w:hint="eastAsia"/>
        </w:rPr>
        <w:t xml:space="preserve"> </w:t>
      </w:r>
      <w:r>
        <w:t>I</w:t>
      </w:r>
      <w:r w:rsidR="0012355C">
        <w:t>’</w:t>
      </w:r>
      <w:r>
        <w:t>m</w:t>
      </w:r>
      <w:r>
        <w:rPr>
          <w:rFonts w:eastAsia="方正楷体_GBK" w:hint="eastAsia"/>
        </w:rPr>
        <w:t xml:space="preserve"> </w:t>
      </w:r>
      <w:r>
        <w:t>studying</w:t>
      </w:r>
      <w:r>
        <w:rPr>
          <w:rFonts w:eastAsia="方正楷体_GBK" w:hint="eastAsia"/>
        </w:rPr>
        <w:t xml:space="preserve"> </w:t>
      </w:r>
      <w:r>
        <w:t>Chinese</w:t>
      </w:r>
      <w:r>
        <w:rPr>
          <w:rFonts w:eastAsia="方正楷体_GBK" w:hint="eastAsia"/>
        </w:rPr>
        <w:t xml:space="preserve"> </w:t>
      </w:r>
      <w:r>
        <w:t>history.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我想有个中国的笔友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因为我正在学习中国的历史。</w:t>
      </w:r>
    </w:p>
    <w:p w14:paraId="5DC36612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would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>表示“想要”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相当于</w:t>
      </w:r>
      <w:r>
        <w:t>want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</w:t>
      </w:r>
      <w:r>
        <w:t>would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>的语气更加委婉。其中</w:t>
      </w:r>
      <w:r>
        <w:t>would</w:t>
      </w:r>
      <w:r>
        <w:rPr>
          <w:rFonts w:eastAsia="方正楷体_GBK" w:hint="eastAsia"/>
        </w:rPr>
        <w:t>是情态动词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没有人称与数的变化</w:t>
      </w:r>
      <w:r>
        <w:rPr>
          <w:rFonts w:ascii="方正楷体_GBK" w:hAnsi="方正楷体_GBK"/>
        </w:rPr>
        <w:t>,</w:t>
      </w:r>
      <w:proofErr w:type="gramStart"/>
      <w:r>
        <w:rPr>
          <w:rFonts w:eastAsia="方正楷体_GBK" w:hint="eastAsia"/>
        </w:rPr>
        <w:t>其后可</w:t>
      </w:r>
      <w:proofErr w:type="gramEnd"/>
      <w:r>
        <w:rPr>
          <w:rFonts w:eastAsia="方正楷体_GBK" w:hint="eastAsia"/>
        </w:rPr>
        <w:t>跟动词不定式。</w:t>
      </w:r>
    </w:p>
    <w:p w14:paraId="2C2F9D01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would</w:t>
      </w:r>
      <w:r>
        <w:rPr>
          <w:rFonts w:eastAsia="方正楷体_GBK" w:hint="eastAsia"/>
        </w:rPr>
        <w:t xml:space="preserve"> </w:t>
      </w:r>
      <w:r>
        <w:t>like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come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you.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我想要跟你一起去。</w:t>
      </w:r>
    </w:p>
    <w:p w14:paraId="39A6E862" w14:textId="77777777" w:rsidR="000B6D71" w:rsidRDefault="000B6D71" w:rsidP="000B6D71">
      <w:pPr>
        <w:spacing w:line="360" w:lineRule="atLeast"/>
      </w:pPr>
      <w:r>
        <w:rPr>
          <w:rFonts w:eastAsia="方正黑体_GBK" w:hint="eastAsia"/>
          <w:color w:val="FF0000"/>
        </w:rPr>
        <w:t>四、了解句型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37BBD98B" wp14:editId="3C9580A3">
            <wp:extent cx="396360" cy="170640"/>
            <wp:effectExtent l="0" t="0" r="0" b="0"/>
            <wp:docPr id="592" name="2星.eps" descr="id:2147501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DDA35" w14:textId="21ACCD25" w:rsidR="000B6D71" w:rsidRDefault="000B6D71" w:rsidP="000B6D71">
      <w:pPr>
        <w:ind w:firstLineChars="200" w:firstLine="480"/>
      </w:pPr>
      <w:r>
        <w:t>I</w:t>
      </w:r>
      <w:r>
        <w:rPr>
          <w:rFonts w:eastAsia="方正楷体_GBK" w:hint="eastAsia"/>
        </w:rPr>
        <w:t xml:space="preserve"> </w:t>
      </w:r>
      <w:r>
        <w:t>am</w:t>
      </w:r>
      <w:r>
        <w:rPr>
          <w:rFonts w:eastAsia="方正楷体_GBK" w:hint="eastAsia"/>
        </w:rPr>
        <w:t xml:space="preserve"> </w:t>
      </w:r>
      <w:proofErr w:type="spellStart"/>
      <w:r>
        <w:t>Daming</w:t>
      </w:r>
      <w:proofErr w:type="gramStart"/>
      <w:r w:rsidR="0012355C">
        <w:t>’</w:t>
      </w:r>
      <w:proofErr w:type="gramEnd"/>
      <w:r>
        <w:t>s</w:t>
      </w:r>
      <w:proofErr w:type="spellEnd"/>
      <w:r>
        <w:rPr>
          <w:rFonts w:eastAsia="方正楷体_GBK" w:hint="eastAsia"/>
        </w:rPr>
        <w:t xml:space="preserve"> </w:t>
      </w:r>
      <w:r>
        <w:t>friend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…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我是大明的朋友……</w:t>
      </w:r>
    </w:p>
    <w:p w14:paraId="2118FE98" w14:textId="5B75BDE1" w:rsidR="000B6D71" w:rsidRDefault="000B6D71" w:rsidP="000B6D71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proofErr w:type="spellStart"/>
      <w:r>
        <w:t>Daming</w:t>
      </w:r>
      <w:proofErr w:type="gramStart"/>
      <w:r w:rsidR="0012355C">
        <w:t>’</w:t>
      </w:r>
      <w:proofErr w:type="gramEnd"/>
      <w:r>
        <w:t>s</w:t>
      </w:r>
      <w:proofErr w:type="spellEnd"/>
      <w:r>
        <w:rPr>
          <w:rFonts w:eastAsia="方正楷体_GBK" w:hint="eastAsia"/>
        </w:rPr>
        <w:t>是名词所有格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表示“某人的”。名词所有格用来表示两个人或两个事物之间的所属关系。一般在名词后加“</w:t>
      </w:r>
      <w:r w:rsidR="0012355C">
        <w:t>‘</w:t>
      </w:r>
      <w:r>
        <w:t>s</w:t>
      </w:r>
      <w:r>
        <w:rPr>
          <w:rFonts w:eastAsia="方正楷体_GBK" w:hint="eastAsia"/>
        </w:rPr>
        <w:t>”。</w:t>
      </w:r>
    </w:p>
    <w:p w14:paraId="56EBD0CE" w14:textId="594DA775" w:rsidR="000B6D71" w:rsidRDefault="000B6D71" w:rsidP="000B6D71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That</w:t>
      </w:r>
      <w:r w:rsidR="0012355C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Tina</w:t>
      </w:r>
      <w:r w:rsidR="0012355C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bag.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那是蒂</w:t>
      </w:r>
      <w:proofErr w:type="gramStart"/>
      <w:r>
        <w:rPr>
          <w:rFonts w:eastAsia="方正楷体_GBK" w:hint="eastAsia"/>
        </w:rPr>
        <w:t>娜</w:t>
      </w:r>
      <w:proofErr w:type="gramEnd"/>
      <w:r>
        <w:rPr>
          <w:rFonts w:eastAsia="方正楷体_GBK" w:hint="eastAsia"/>
        </w:rPr>
        <w:t>的包。</w:t>
      </w:r>
    </w:p>
    <w:p w14:paraId="2FB64288" w14:textId="77777777" w:rsidR="000B6D71" w:rsidRDefault="000B6D71" w:rsidP="000B6D71">
      <w:pPr>
        <w:spacing w:line="360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E74D092" wp14:editId="72724555">
            <wp:extent cx="612720" cy="170640"/>
            <wp:effectExtent l="0" t="0" r="0" b="0"/>
            <wp:docPr id="593" name="3星.eps" descr="id:2147501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3311F" w14:textId="77777777" w:rsidR="000B6D71" w:rsidRDefault="000B6D71" w:rsidP="000B6D71">
      <w:pPr>
        <w:ind w:firstLineChars="200" w:firstLine="480"/>
        <w:jc w:val="center"/>
      </w:pPr>
      <w:r>
        <w:rPr>
          <w:rFonts w:eastAsia="方正黑体_GBK" w:hint="eastAsia"/>
        </w:rPr>
        <w:t>西方国家刀叉的使用</w:t>
      </w:r>
    </w:p>
    <w:p w14:paraId="27206AAC" w14:textId="77777777" w:rsidR="000B6D71" w:rsidRDefault="000B6D71" w:rsidP="000B6D71">
      <w:pPr>
        <w:ind w:firstLineChars="200" w:firstLine="480"/>
      </w:pPr>
      <w:r>
        <w:rPr>
          <w:rFonts w:eastAsia="方正楷体_GBK" w:hint="eastAsia"/>
        </w:rPr>
        <w:t>使用刀叉时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要从外往内取用刀叉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左手持叉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右手持刀。切东西时左手拿叉按住食物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右手拿刀将食物切成小块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用叉子往嘴里送。用刀的时候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刀刃不可以朝外。进餐中途需要休息时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可以放下刀叉并摆成“八”字形状放在盘子中央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表示没吃完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还要继续吃。每吃完一道菜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将刀叉并排放在盘中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表示已经吃完了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可以将这道菜或盘子拿走。谈话时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可以拿着刀叉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不用放下来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但不要挥舞。不用刀时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可用右手拿叉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但需要做手势时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就应放下刀叉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千万不要拿着刀叉在空中挥舞摇晃。不要一手</w:t>
      </w:r>
      <w:proofErr w:type="gramStart"/>
      <w:r>
        <w:rPr>
          <w:rFonts w:eastAsia="方正楷体_GBK" w:hint="eastAsia"/>
        </w:rPr>
        <w:t>拿刀或叉</w:t>
      </w:r>
      <w:proofErr w:type="gramEnd"/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而另一只手拿餐巾擦嘴。也不要一手拿酒杯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另一只手</w:t>
      </w:r>
      <w:proofErr w:type="gramStart"/>
      <w:r>
        <w:rPr>
          <w:rFonts w:eastAsia="方正楷体_GBK" w:hint="eastAsia"/>
        </w:rPr>
        <w:t>拿叉取菜</w:t>
      </w:r>
      <w:proofErr w:type="gramEnd"/>
      <w:r>
        <w:rPr>
          <w:rFonts w:eastAsia="方正楷体_GBK" w:hint="eastAsia"/>
        </w:rPr>
        <w:t>。任何时候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都不要将刀叉的一端放在盘上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另一端放在桌上。</w:t>
      </w:r>
    </w:p>
    <w:p w14:paraId="21A91E6E" w14:textId="77777777" w:rsidR="008A4328" w:rsidRPr="000B6D71" w:rsidRDefault="008A4328"/>
    <w:sectPr w:rsidR="008A4328" w:rsidRPr="000B6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1FBF3" w14:textId="77777777" w:rsidR="005402DA" w:rsidRDefault="005402DA" w:rsidP="00C55D23">
      <w:pPr>
        <w:spacing w:line="240" w:lineRule="auto"/>
      </w:pPr>
      <w:r>
        <w:separator/>
      </w:r>
    </w:p>
  </w:endnote>
  <w:endnote w:type="continuationSeparator" w:id="0">
    <w:p w14:paraId="6B4B6547" w14:textId="77777777" w:rsidR="005402DA" w:rsidRDefault="005402DA" w:rsidP="00C55D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B7DB1" w14:textId="77777777" w:rsidR="005402DA" w:rsidRDefault="005402DA" w:rsidP="00C55D23">
      <w:pPr>
        <w:spacing w:line="240" w:lineRule="auto"/>
      </w:pPr>
      <w:r>
        <w:separator/>
      </w:r>
    </w:p>
  </w:footnote>
  <w:footnote w:type="continuationSeparator" w:id="0">
    <w:p w14:paraId="286B179D" w14:textId="77777777" w:rsidR="005402DA" w:rsidRDefault="005402DA" w:rsidP="00C55D2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4328"/>
    <w:rsid w:val="000B6D71"/>
    <w:rsid w:val="0012355C"/>
    <w:rsid w:val="001C60A0"/>
    <w:rsid w:val="005402DA"/>
    <w:rsid w:val="00810E60"/>
    <w:rsid w:val="008A4328"/>
    <w:rsid w:val="00C55D23"/>
    <w:rsid w:val="00EE6AC8"/>
    <w:rsid w:val="00F8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5A13D"/>
  <w15:docId w15:val="{3B3D6A6A-73DE-46BB-A74D-B818D52E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328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328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A4328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55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55D2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55D2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55D23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1753</Characters>
  <Application>Microsoft Office Word</Application>
  <DocSecurity>0</DocSecurity>
  <Lines>14</Lines>
  <Paragraphs>4</Paragraphs>
  <ScaleCrop>false</ScaleCrop>
  <Company>China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2020-05-29T08:28:00Z</dcterms:created>
  <dcterms:modified xsi:type="dcterms:W3CDTF">2020-08-20T04:32:00Z</dcterms:modified>
</cp:coreProperties>
</file>